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5B" w:rsidRDefault="002B31CE">
      <w:r>
        <w:t xml:space="preserve">Родилась 1 ноября 1990 года в г. Новосибирск. </w:t>
      </w:r>
    </w:p>
    <w:p w:rsidR="00A53852" w:rsidRDefault="002B31CE">
      <w:r>
        <w:t xml:space="preserve">Общественную деятельность начала в 2019 году в Общественной молодежной </w:t>
      </w:r>
      <w:r w:rsidR="00A53852">
        <w:t>палате при Магнитогорском городском Собрании депутатов. В качестве заместителя председателя ОМП при МГСД проработала до 2021 года.</w:t>
      </w:r>
    </w:p>
    <w:p w:rsidR="002B31CE" w:rsidRDefault="002B31CE">
      <w:r>
        <w:t xml:space="preserve">С 2020 года – пресс-секретарь Общественной палаты города Магнитогорска. </w:t>
      </w:r>
    </w:p>
    <w:p w:rsidR="00A53852" w:rsidRDefault="00A53852">
      <w:r>
        <w:t>- В 2021 году Лауреат премии Губернатора Челябинской области в номинации «Общественная деятельность»;</w:t>
      </w:r>
    </w:p>
    <w:p w:rsidR="00A53852" w:rsidRDefault="00A53852">
      <w:r>
        <w:t xml:space="preserve">- </w:t>
      </w:r>
      <w:r w:rsidR="00AD10CA">
        <w:t>За помощь в развитии молодежной политики на территории г. Магнитогорска, награждена благодарственным письмом депутата Государственной Думы В.В. Бахметьева;</w:t>
      </w:r>
    </w:p>
    <w:p w:rsidR="00AD10CA" w:rsidRDefault="00AD10CA">
      <w:r>
        <w:t xml:space="preserve">- </w:t>
      </w:r>
      <w:r w:rsidR="00DB1724">
        <w:t>За активное участие в организации мероприятий для молодежи награждена благодарственным письмом МГСД.</w:t>
      </w:r>
    </w:p>
    <w:p w:rsidR="00DB1724" w:rsidRDefault="00DB1724"/>
    <w:p w:rsidR="00DB1724" w:rsidRDefault="00DB1724">
      <w:r>
        <w:t>В 2021 году награждена дипломом ежегодного журналистского конкурса «</w:t>
      </w:r>
      <w:proofErr w:type="gramStart"/>
      <w:r>
        <w:t>Город</w:t>
      </w:r>
      <w:proofErr w:type="gramEnd"/>
      <w:r>
        <w:t xml:space="preserve"> и Мы».</w:t>
      </w:r>
      <w:bookmarkStart w:id="0" w:name="_GoBack"/>
      <w:bookmarkEnd w:id="0"/>
    </w:p>
    <w:sectPr w:rsidR="00DB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93"/>
    <w:rsid w:val="002B31CE"/>
    <w:rsid w:val="005E0593"/>
    <w:rsid w:val="0064365B"/>
    <w:rsid w:val="00A53852"/>
    <w:rsid w:val="00AD10CA"/>
    <w:rsid w:val="00DB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0985"/>
  <w15:chartTrackingRefBased/>
  <w15:docId w15:val="{BBAA53CC-22F1-42FF-9D52-D64A01A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Зинина Галина Геннадьевна</dc:creator>
  <cp:keywords/>
  <dc:description/>
  <cp:lastModifiedBy>Зинина Галина Геннадьевна</cp:lastModifiedBy>
  <cp:revision>2</cp:revision>
  <dcterms:created xsi:type="dcterms:W3CDTF">2022-12-27T09:04:00Z</dcterms:created>
  <dcterms:modified xsi:type="dcterms:W3CDTF">2022-12-27T10:31:00Z</dcterms:modified>
</cp:coreProperties>
</file>